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622E" w14:textId="77777777" w:rsidR="008F6718" w:rsidRDefault="008F6718" w:rsidP="00E5556F">
      <w:pPr>
        <w:spacing w:after="0"/>
        <w:rPr>
          <w:u w:val="single"/>
        </w:rPr>
      </w:pPr>
    </w:p>
    <w:p w14:paraId="41AEC690" w14:textId="77777777" w:rsidR="003D5499" w:rsidRDefault="003D5499" w:rsidP="00E5556F">
      <w:pPr>
        <w:spacing w:after="0"/>
        <w:rPr>
          <w:u w:val="single"/>
        </w:rPr>
      </w:pPr>
    </w:p>
    <w:p w14:paraId="12D4041B" w14:textId="0E6072F7" w:rsidR="008A60F7" w:rsidRDefault="008A60F7" w:rsidP="00E5556F">
      <w:pPr>
        <w:spacing w:after="0"/>
        <w:rPr>
          <w:u w:val="single"/>
        </w:rPr>
      </w:pPr>
      <w:r>
        <w:rPr>
          <w:u w:val="single"/>
        </w:rPr>
        <w:t>INSTRUCTIONS</w:t>
      </w:r>
    </w:p>
    <w:p w14:paraId="67F86E05" w14:textId="51376ACE" w:rsidR="008A60F7" w:rsidRDefault="008A60F7" w:rsidP="00E5556F">
      <w:pPr>
        <w:spacing w:after="0"/>
      </w:pPr>
      <w:r>
        <w:t xml:space="preserve">Readiness NCO must verify and complete all information and send to the below email directly. Forwards from candidates will not be accepted. </w:t>
      </w:r>
      <w:r w:rsidR="003D5499">
        <w:t>Reach out to us with any question via the same email.</w:t>
      </w:r>
    </w:p>
    <w:bookmarkStart w:id="0" w:name="_Hlk174978837"/>
    <w:p w14:paraId="6234432E" w14:textId="6B4B0D71" w:rsidR="008A60F7" w:rsidRPr="008A60F7" w:rsidRDefault="00A97BA0" w:rsidP="00E5556F">
      <w:pPr>
        <w:spacing w:after="0"/>
      </w:pPr>
      <w:r>
        <w:fldChar w:fldCharType="begin"/>
      </w:r>
      <w:r>
        <w:instrText>HYPERLINK "mailto:ng.tx.txarng.list.npe-access-texas-swtd@army.mil?subject=SFTP%20Application"</w:instrText>
      </w:r>
      <w:r>
        <w:fldChar w:fldCharType="separate"/>
      </w:r>
      <w:r w:rsidR="008A60F7" w:rsidRPr="00A97BA0">
        <w:rPr>
          <w:rStyle w:val="Hyperlink"/>
        </w:rPr>
        <w:t>ng.tx.txarng.list.npe-access-texas-swtd@army.mil</w:t>
      </w:r>
      <w:r>
        <w:fldChar w:fldCharType="end"/>
      </w:r>
    </w:p>
    <w:bookmarkEnd w:id="0"/>
    <w:p w14:paraId="3AF1C6A9" w14:textId="77777777" w:rsidR="008A60F7" w:rsidRDefault="008A60F7" w:rsidP="00E5556F">
      <w:pPr>
        <w:spacing w:after="0"/>
        <w:rPr>
          <w:u w:val="single"/>
        </w:rPr>
      </w:pPr>
    </w:p>
    <w:p w14:paraId="67CB27E4" w14:textId="77777777" w:rsidR="003D5499" w:rsidRDefault="003D5499" w:rsidP="00E5556F">
      <w:pPr>
        <w:spacing w:after="0"/>
        <w:rPr>
          <w:u w:val="single"/>
        </w:rPr>
      </w:pPr>
    </w:p>
    <w:p w14:paraId="175A0706" w14:textId="6AAE474A" w:rsidR="00E5556F" w:rsidRDefault="00E5556F" w:rsidP="00E5556F">
      <w:pPr>
        <w:spacing w:after="0"/>
        <w:rPr>
          <w:u w:val="single"/>
        </w:rPr>
      </w:pPr>
      <w:r>
        <w:rPr>
          <w:u w:val="single"/>
        </w:rPr>
        <w:t>READINESS NCO INFORMATION</w:t>
      </w:r>
    </w:p>
    <w:p w14:paraId="6CE1A2D1" w14:textId="77777777" w:rsidR="00A62D37" w:rsidRDefault="00A62D37" w:rsidP="00E5556F">
      <w:pPr>
        <w:spacing w:after="0"/>
        <w:rPr>
          <w:u w:val="single"/>
        </w:rPr>
      </w:pPr>
    </w:p>
    <w:p w14:paraId="68A4340C" w14:textId="36174899" w:rsidR="00E5556F" w:rsidRDefault="00E5556F" w:rsidP="00E5556F">
      <w:pPr>
        <w:spacing w:after="0"/>
      </w:pPr>
      <w:r>
        <w:t>Name:</w:t>
      </w:r>
    </w:p>
    <w:p w14:paraId="7D8B2C3F" w14:textId="3648DA84" w:rsidR="00E5556F" w:rsidRDefault="00E5556F" w:rsidP="00E5556F">
      <w:pPr>
        <w:spacing w:after="0"/>
      </w:pPr>
      <w:r>
        <w:t>Rank:</w:t>
      </w:r>
    </w:p>
    <w:p w14:paraId="03858D0D" w14:textId="23F3D7FD" w:rsidR="00E5556F" w:rsidRDefault="00E5556F" w:rsidP="00E5556F">
      <w:pPr>
        <w:spacing w:after="0"/>
      </w:pPr>
      <w:r>
        <w:t>Phone:</w:t>
      </w:r>
    </w:p>
    <w:p w14:paraId="05417E0D" w14:textId="5CB1DD2D" w:rsidR="00E5556F" w:rsidRDefault="00E5556F" w:rsidP="00E5556F">
      <w:pPr>
        <w:spacing w:after="0"/>
      </w:pPr>
      <w:r>
        <w:t>Email:</w:t>
      </w:r>
    </w:p>
    <w:p w14:paraId="17999C6B" w14:textId="5712F083" w:rsidR="00E5556F" w:rsidRDefault="00E5556F" w:rsidP="00E5556F">
      <w:pPr>
        <w:spacing w:after="0"/>
      </w:pPr>
      <w:r>
        <w:t>Unit/UIC:</w:t>
      </w:r>
      <w:r w:rsidRPr="00FB5BAE">
        <w:t xml:space="preserve"> </w:t>
      </w:r>
    </w:p>
    <w:p w14:paraId="42F748D5" w14:textId="77777777" w:rsidR="00E5556F" w:rsidRDefault="00E5556F" w:rsidP="00E5556F">
      <w:pPr>
        <w:spacing w:after="0"/>
        <w:rPr>
          <w:u w:val="single"/>
        </w:rPr>
      </w:pPr>
    </w:p>
    <w:p w14:paraId="09AF3E55" w14:textId="77777777" w:rsidR="003D5499" w:rsidRDefault="003D5499" w:rsidP="00E5556F">
      <w:pPr>
        <w:spacing w:after="0"/>
        <w:rPr>
          <w:u w:val="single"/>
        </w:rPr>
      </w:pPr>
    </w:p>
    <w:p w14:paraId="1AAD40A5" w14:textId="188860D3" w:rsidR="00E5556F" w:rsidRDefault="00E5556F" w:rsidP="00E5556F">
      <w:pPr>
        <w:spacing w:after="0"/>
        <w:rPr>
          <w:u w:val="single"/>
        </w:rPr>
      </w:pPr>
      <w:r w:rsidRPr="00E5556F">
        <w:rPr>
          <w:u w:val="single"/>
        </w:rPr>
        <w:t>CANDIDATE INFORMATION</w:t>
      </w:r>
    </w:p>
    <w:p w14:paraId="791A995B" w14:textId="77777777" w:rsidR="00A62D37" w:rsidRPr="00E5556F" w:rsidRDefault="00A62D37" w:rsidP="00E5556F">
      <w:pPr>
        <w:spacing w:after="0"/>
        <w:rPr>
          <w:u w:val="single"/>
        </w:rPr>
      </w:pPr>
    </w:p>
    <w:p w14:paraId="13CE2596" w14:textId="6EAA0117" w:rsidR="00E5556F" w:rsidRDefault="00E5556F" w:rsidP="00E5556F">
      <w:pPr>
        <w:spacing w:after="0"/>
      </w:pPr>
      <w:r>
        <w:t>Name (Last First):</w:t>
      </w:r>
    </w:p>
    <w:p w14:paraId="09FA0483" w14:textId="0AF8BEB4" w:rsidR="00E5556F" w:rsidRDefault="00E5556F" w:rsidP="00E5556F">
      <w:pPr>
        <w:spacing w:after="0"/>
      </w:pPr>
      <w:r>
        <w:t>Rank</w:t>
      </w:r>
      <w:r w:rsidR="00FB5BAE" w:rsidRPr="00FB5BAE">
        <w:t xml:space="preserve">: </w:t>
      </w:r>
    </w:p>
    <w:p w14:paraId="2B6DA32A" w14:textId="03B8AFE0" w:rsidR="00E5556F" w:rsidRDefault="007E011E" w:rsidP="00E5556F">
      <w:pPr>
        <w:spacing w:after="0"/>
      </w:pPr>
      <w:r>
        <w:t>MOS:</w:t>
      </w:r>
    </w:p>
    <w:p w14:paraId="0AEAC6FE" w14:textId="77777777" w:rsidR="00F23823" w:rsidRDefault="00E5556F" w:rsidP="00E5556F">
      <w:pPr>
        <w:spacing w:after="0"/>
      </w:pPr>
      <w:r>
        <w:t xml:space="preserve">IPPSA </w:t>
      </w:r>
      <w:r w:rsidR="00326D41">
        <w:t>Employee ID</w:t>
      </w:r>
      <w:r w:rsidR="00FB5BAE" w:rsidRPr="00FB5BAE">
        <w:t xml:space="preserve">: </w:t>
      </w:r>
    </w:p>
    <w:p w14:paraId="493C672A" w14:textId="4606B6C4" w:rsidR="00F23823" w:rsidRDefault="00F23823" w:rsidP="00E5556F">
      <w:pPr>
        <w:spacing w:after="0"/>
      </w:pPr>
      <w:r>
        <w:t>P</w:t>
      </w:r>
      <w:r w:rsidR="00B519BB">
        <w:t>hone</w:t>
      </w:r>
      <w:r>
        <w:t>:</w:t>
      </w:r>
    </w:p>
    <w:p w14:paraId="3FF2E155" w14:textId="243CD016" w:rsidR="00FB5BAE" w:rsidRDefault="00F23823" w:rsidP="00E5556F">
      <w:pPr>
        <w:spacing w:after="0"/>
      </w:pPr>
      <w:r>
        <w:t>E</w:t>
      </w:r>
      <w:r w:rsidR="00B519BB">
        <w:t>mail</w:t>
      </w:r>
      <w:r>
        <w:t>:</w:t>
      </w:r>
      <w:r w:rsidR="00FB5BAE" w:rsidRPr="00FB5BAE">
        <w:t xml:space="preserve">  </w:t>
      </w:r>
    </w:p>
    <w:p w14:paraId="6505B038" w14:textId="77777777" w:rsidR="003D5499" w:rsidRDefault="003D5499" w:rsidP="00E5556F">
      <w:pPr>
        <w:spacing w:after="0"/>
      </w:pPr>
    </w:p>
    <w:p w14:paraId="400ABBB6" w14:textId="77777777" w:rsidR="003D5499" w:rsidRDefault="003D5499" w:rsidP="00E5556F">
      <w:pPr>
        <w:spacing w:after="0"/>
      </w:pPr>
    </w:p>
    <w:p w14:paraId="75226C13" w14:textId="1F4BBB36" w:rsidR="003D5499" w:rsidRDefault="003D5499" w:rsidP="003D5499">
      <w:pPr>
        <w:spacing w:after="0"/>
        <w:rPr>
          <w:u w:val="single"/>
        </w:rPr>
      </w:pPr>
      <w:r>
        <w:rPr>
          <w:u w:val="single"/>
        </w:rPr>
        <w:t>SFTP CLASS (Select One)</w:t>
      </w:r>
    </w:p>
    <w:p w14:paraId="3C31C86C" w14:textId="77777777" w:rsidR="003D5499" w:rsidRDefault="003D5499" w:rsidP="00E5556F">
      <w:pPr>
        <w:spacing w:after="0"/>
      </w:pPr>
    </w:p>
    <w:p w14:paraId="017BE2E3" w14:textId="2AF35CDE" w:rsidR="003D5499" w:rsidRDefault="003D5499" w:rsidP="00E5556F">
      <w:pPr>
        <w:spacing w:after="0"/>
      </w:pPr>
      <w:r>
        <w:t>__ 25-A</w:t>
      </w:r>
    </w:p>
    <w:p w14:paraId="580DD50E" w14:textId="770AA291" w:rsidR="003D5499" w:rsidRDefault="003D5499" w:rsidP="00E5556F">
      <w:pPr>
        <w:spacing w:after="0"/>
      </w:pPr>
      <w:r>
        <w:t>Application Deadline 04 OCT 2024</w:t>
      </w:r>
    </w:p>
    <w:p w14:paraId="4BF6DD85" w14:textId="7344C8B5" w:rsidR="003D5499" w:rsidRDefault="003D5499" w:rsidP="00E5556F">
      <w:pPr>
        <w:spacing w:after="0"/>
      </w:pPr>
      <w:r>
        <w:t>SF Assessment 11 OCT 2024</w:t>
      </w:r>
    </w:p>
    <w:p w14:paraId="6D781A37" w14:textId="77777777" w:rsidR="003D5499" w:rsidRDefault="003D5499" w:rsidP="00E5556F">
      <w:pPr>
        <w:spacing w:after="0"/>
      </w:pPr>
    </w:p>
    <w:p w14:paraId="1ADA4B24" w14:textId="10736556" w:rsidR="003D5499" w:rsidRDefault="003D5499" w:rsidP="00E5556F">
      <w:pPr>
        <w:spacing w:after="0"/>
      </w:pPr>
      <w:r>
        <w:t>__25-B</w:t>
      </w:r>
    </w:p>
    <w:p w14:paraId="64F0917F" w14:textId="1F8C9067" w:rsidR="003D5499" w:rsidRDefault="003D5499" w:rsidP="003D5499">
      <w:pPr>
        <w:spacing w:after="0"/>
      </w:pPr>
      <w:r>
        <w:t>Application Deadline 29 NOV 2024</w:t>
      </w:r>
    </w:p>
    <w:p w14:paraId="7C0AB2A3" w14:textId="6CBE026F" w:rsidR="003D5499" w:rsidRDefault="003D5499" w:rsidP="003D5499">
      <w:pPr>
        <w:spacing w:after="0"/>
      </w:pPr>
      <w:r>
        <w:t>SF Assessment 06 DEC 2024</w:t>
      </w:r>
    </w:p>
    <w:p w14:paraId="4FFF70E4" w14:textId="77777777" w:rsidR="003D5499" w:rsidRDefault="003D5499" w:rsidP="003D5499">
      <w:pPr>
        <w:spacing w:after="0"/>
      </w:pPr>
    </w:p>
    <w:p w14:paraId="1651D6FC" w14:textId="29217CE7" w:rsidR="003D5499" w:rsidRDefault="003D5499" w:rsidP="003D5499">
      <w:pPr>
        <w:spacing w:after="0"/>
      </w:pPr>
      <w:r>
        <w:t>__25-C</w:t>
      </w:r>
    </w:p>
    <w:p w14:paraId="5CB14FB2" w14:textId="5DCA908C" w:rsidR="003D5499" w:rsidRDefault="003D5499" w:rsidP="003D5499">
      <w:pPr>
        <w:spacing w:after="0"/>
      </w:pPr>
      <w:r>
        <w:t>Application Deadline 14 FEB 2025</w:t>
      </w:r>
    </w:p>
    <w:p w14:paraId="194B4AD0" w14:textId="254BC795" w:rsidR="003D5499" w:rsidRDefault="003D5499" w:rsidP="003D5499">
      <w:pPr>
        <w:spacing w:after="0"/>
      </w:pPr>
      <w:r>
        <w:t>SF Assessment 21 FEB 2025</w:t>
      </w:r>
    </w:p>
    <w:p w14:paraId="77A2BEC8" w14:textId="77777777" w:rsidR="003D5499" w:rsidRDefault="003D5499" w:rsidP="00E5556F">
      <w:pPr>
        <w:spacing w:after="0"/>
        <w:rPr>
          <w:u w:val="single"/>
        </w:rPr>
      </w:pPr>
    </w:p>
    <w:p w14:paraId="2FDE0428" w14:textId="77777777" w:rsidR="003D5499" w:rsidRDefault="003D5499" w:rsidP="00E5556F">
      <w:pPr>
        <w:spacing w:after="0"/>
        <w:rPr>
          <w:u w:val="single"/>
        </w:rPr>
      </w:pPr>
    </w:p>
    <w:p w14:paraId="282487E4" w14:textId="397DF2F2" w:rsidR="00326D41" w:rsidRDefault="00326D41" w:rsidP="00E5556F">
      <w:pPr>
        <w:spacing w:after="0"/>
        <w:rPr>
          <w:u w:val="single"/>
        </w:rPr>
      </w:pPr>
      <w:r w:rsidRPr="00326D41">
        <w:rPr>
          <w:u w:val="single"/>
        </w:rPr>
        <w:t>READINESS NCO VALIDATES THAT ALL OF THE FOLLOWING CONDITIONS ARE MET:</w:t>
      </w:r>
    </w:p>
    <w:p w14:paraId="48B049F2" w14:textId="77777777" w:rsidR="00A62D37" w:rsidRDefault="00A62D37" w:rsidP="00E5556F">
      <w:pPr>
        <w:spacing w:after="0"/>
        <w:rPr>
          <w:u w:val="single"/>
        </w:rPr>
      </w:pPr>
    </w:p>
    <w:p w14:paraId="22411C0F" w14:textId="5EE5EAFE" w:rsidR="00326D41" w:rsidRPr="00326D41" w:rsidRDefault="00326D41" w:rsidP="00E5556F">
      <w:pPr>
        <w:spacing w:after="0"/>
      </w:pPr>
      <w:r>
        <w:t>ALL CANDIDATES</w:t>
      </w:r>
    </w:p>
    <w:p w14:paraId="2D01F465" w14:textId="7A1D602C" w:rsidR="000872C0" w:rsidRPr="007E011E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t xml:space="preserve">E4-E7 </w:t>
      </w:r>
      <w:r w:rsidR="007E011E" w:rsidRPr="007E011E">
        <w:t>or</w:t>
      </w:r>
      <w:r w:rsidRPr="007E011E">
        <w:t xml:space="preserve"> O2-O3</w:t>
      </w:r>
    </w:p>
    <w:p w14:paraId="01B6CD64" w14:textId="5F9D6AC5" w:rsidR="007E011E" w:rsidRPr="007E011E" w:rsidRDefault="007E011E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t>Army MOS Qualified (any Army MOS if not Duty MOS qualified)</w:t>
      </w:r>
    </w:p>
    <w:p w14:paraId="086A1A8B" w14:textId="7176BC0C" w:rsidR="000872C0" w:rsidRPr="007E011E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="007E011E" w:rsidRPr="007E011E">
        <w:t xml:space="preserve">Active </w:t>
      </w:r>
      <w:r w:rsidRPr="007E011E">
        <w:t>DTS Account</w:t>
      </w:r>
    </w:p>
    <w:p w14:paraId="7F6E2D13" w14:textId="77777777" w:rsidR="000872C0" w:rsidRPr="007E011E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t>Current/Active GTC</w:t>
      </w:r>
    </w:p>
    <w:p w14:paraId="525D5394" w14:textId="77777777" w:rsidR="000872C0" w:rsidRPr="007E011E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t>Green IMR</w:t>
      </w:r>
    </w:p>
    <w:p w14:paraId="54BA13E6" w14:textId="47417AF8" w:rsidR="000872C0" w:rsidRPr="007E011E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t>Secret Clearence for duration of SFTP</w:t>
      </w:r>
      <w:r w:rsidR="007E011E">
        <w:t xml:space="preserve"> (six months from SFA date)</w:t>
      </w:r>
    </w:p>
    <w:p w14:paraId="3F3F7397" w14:textId="77777777" w:rsidR="000872C0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t>One Year Retainability from SFA Date</w:t>
      </w:r>
    </w:p>
    <w:p w14:paraId="6527DCF3" w14:textId="77777777" w:rsidR="00326D41" w:rsidRDefault="00326D41" w:rsidP="00E5556F">
      <w:pPr>
        <w:spacing w:after="0"/>
      </w:pPr>
    </w:p>
    <w:p w14:paraId="4DEB70D9" w14:textId="7100D03C" w:rsidR="00326D41" w:rsidRPr="007E011E" w:rsidRDefault="00326D41" w:rsidP="00E5556F">
      <w:pPr>
        <w:spacing w:after="0"/>
      </w:pPr>
      <w:r>
        <w:t>ENLISTED CANDIDATES ONLY</w:t>
      </w:r>
    </w:p>
    <w:p w14:paraId="29ABC662" w14:textId="77777777" w:rsidR="000872C0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t>Enlisted Candidates must have a minimum 100 GT score</w:t>
      </w:r>
    </w:p>
    <w:p w14:paraId="2C88578E" w14:textId="77777777" w:rsidR="00326D41" w:rsidRDefault="00326D41" w:rsidP="00E5556F">
      <w:pPr>
        <w:spacing w:after="0"/>
      </w:pPr>
    </w:p>
    <w:p w14:paraId="0BB4012F" w14:textId="01B5A373" w:rsidR="00326D41" w:rsidRPr="007E011E" w:rsidRDefault="00326D41" w:rsidP="00E5556F">
      <w:pPr>
        <w:spacing w:after="0"/>
      </w:pPr>
      <w:r>
        <w:t>SPECIAL CONDITIONS</w:t>
      </w:r>
    </w:p>
    <w:p w14:paraId="3A8245DE" w14:textId="12E0BD24" w:rsidR="000872C0" w:rsidRDefault="000872C0" w:rsidP="00E5556F">
      <w:pPr>
        <w:spacing w:after="0"/>
      </w:pPr>
      <w:proofErr w:type="gramStart"/>
      <w:r w:rsidRPr="007E011E">
        <w:rPr>
          <w:b/>
          <w:bCs/>
        </w:rPr>
        <w:t>[  ]</w:t>
      </w:r>
      <w:proofErr w:type="gramEnd"/>
      <w:r w:rsidRPr="007E011E">
        <w:rPr>
          <w:b/>
          <w:bCs/>
        </w:rPr>
        <w:t xml:space="preserve"> </w:t>
      </w:r>
      <w:r w:rsidRPr="007E011E">
        <w:rPr>
          <w:rFonts w:cs="Arial"/>
          <w:bCs/>
          <w:szCs w:val="21"/>
        </w:rPr>
        <w:t>Candidates who have</w:t>
      </w:r>
      <w:r w:rsidRPr="006202EE">
        <w:rPr>
          <w:rFonts w:cs="Arial"/>
          <w:bCs/>
          <w:szCs w:val="21"/>
        </w:rPr>
        <w:t xml:space="preserve"> previously been non-selected at SFAS must supply the SFAS drop mem</w:t>
      </w:r>
      <w:r w:rsidR="00326D41">
        <w:rPr>
          <w:rFonts w:cs="Arial"/>
          <w:bCs/>
          <w:szCs w:val="21"/>
        </w:rPr>
        <w:t>o</w:t>
      </w:r>
      <w:r w:rsidRPr="006202EE">
        <w:rPr>
          <w:rFonts w:cs="Arial"/>
          <w:bCs/>
          <w:szCs w:val="21"/>
        </w:rPr>
        <w:t>.</w:t>
      </w:r>
    </w:p>
    <w:p w14:paraId="7B41198A" w14:textId="1D8BA013" w:rsidR="00271E59" w:rsidRPr="00423DD6" w:rsidRDefault="00271E59" w:rsidP="00423DD6">
      <w:pPr>
        <w:spacing w:after="0"/>
      </w:pPr>
    </w:p>
    <w:p w14:paraId="36F27E43" w14:textId="77777777" w:rsidR="00434B2B" w:rsidRDefault="00434B2B" w:rsidP="00E5556F">
      <w:pPr>
        <w:spacing w:after="0"/>
        <w:rPr>
          <w:u w:val="single"/>
        </w:rPr>
      </w:pPr>
    </w:p>
    <w:p w14:paraId="058AB9AE" w14:textId="77777777" w:rsidR="00434B2B" w:rsidRDefault="00434B2B" w:rsidP="00E5556F">
      <w:pPr>
        <w:spacing w:after="0"/>
      </w:pPr>
    </w:p>
    <w:p w14:paraId="730648A0" w14:textId="77777777" w:rsidR="00271E59" w:rsidRDefault="00271E59" w:rsidP="00E5556F">
      <w:pPr>
        <w:spacing w:after="0"/>
      </w:pPr>
    </w:p>
    <w:p w14:paraId="1C25CB72" w14:textId="7A044C85" w:rsidR="00271E59" w:rsidRPr="009E65CC" w:rsidRDefault="00271E59" w:rsidP="00E5556F">
      <w:pPr>
        <w:spacing w:after="0"/>
      </w:pPr>
      <w:r>
        <w:t>RNCO SIGNATURE:</w:t>
      </w:r>
    </w:p>
    <w:sectPr w:rsidR="00271E59" w:rsidRPr="009E65C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BC11" w14:textId="77777777" w:rsidR="00F530A5" w:rsidRDefault="00F530A5" w:rsidP="00CF3B40">
      <w:pPr>
        <w:spacing w:after="0" w:line="240" w:lineRule="auto"/>
      </w:pPr>
      <w:r>
        <w:separator/>
      </w:r>
    </w:p>
  </w:endnote>
  <w:endnote w:type="continuationSeparator" w:id="0">
    <w:p w14:paraId="52897CD0" w14:textId="77777777" w:rsidR="00F530A5" w:rsidRDefault="00F530A5" w:rsidP="00CF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97A4" w14:textId="77777777" w:rsidR="00F530A5" w:rsidRDefault="00F530A5" w:rsidP="00CF3B40">
      <w:pPr>
        <w:spacing w:after="0" w:line="240" w:lineRule="auto"/>
      </w:pPr>
      <w:r>
        <w:separator/>
      </w:r>
    </w:p>
  </w:footnote>
  <w:footnote w:type="continuationSeparator" w:id="0">
    <w:p w14:paraId="12C40395" w14:textId="77777777" w:rsidR="00F530A5" w:rsidRDefault="00F530A5" w:rsidP="00CF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6744" w14:textId="3FEDD748" w:rsidR="00CF3B40" w:rsidRPr="00CF3B40" w:rsidRDefault="00CF3B40" w:rsidP="00CF3B40">
    <w:pPr>
      <w:pStyle w:val="Header"/>
      <w:jc w:val="center"/>
    </w:pPr>
    <w:r>
      <w:rPr>
        <w:noProof/>
      </w:rPr>
      <w:drawing>
        <wp:inline distT="0" distB="0" distL="0" distR="0" wp14:anchorId="62D2ED79" wp14:editId="3FDA8EE4">
          <wp:extent cx="800169" cy="1074513"/>
          <wp:effectExtent l="0" t="0" r="0" b="0"/>
          <wp:docPr id="17400442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442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69" cy="107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SPECIAL FORCES TRAINING PROGRAM </w:t>
    </w:r>
    <w:r w:rsidR="003375F3">
      <w:t>APPLICATION</w:t>
    </w:r>
    <w:r>
      <w:ptab w:relativeTo="margin" w:alignment="right" w:leader="none"/>
    </w:r>
    <w:r>
      <w:rPr>
        <w:noProof/>
      </w:rPr>
      <w:drawing>
        <wp:inline distT="0" distB="0" distL="0" distR="0" wp14:anchorId="1943D489" wp14:editId="0EC6EA92">
          <wp:extent cx="1127746" cy="1087120"/>
          <wp:effectExtent l="0" t="0" r="0" b="0"/>
          <wp:docPr id="15724022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40225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12" cy="109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521"/>
    <w:multiLevelType w:val="hybridMultilevel"/>
    <w:tmpl w:val="18AA9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6134"/>
    <w:multiLevelType w:val="hybridMultilevel"/>
    <w:tmpl w:val="6DCA6740"/>
    <w:lvl w:ilvl="0" w:tplc="66E00D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16684">
    <w:abstractNumId w:val="0"/>
  </w:num>
  <w:num w:numId="2" w16cid:durableId="10859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40"/>
    <w:rsid w:val="000654D7"/>
    <w:rsid w:val="000872C0"/>
    <w:rsid w:val="000D4C49"/>
    <w:rsid w:val="00114E08"/>
    <w:rsid w:val="00271E59"/>
    <w:rsid w:val="00304738"/>
    <w:rsid w:val="00326D41"/>
    <w:rsid w:val="003375F3"/>
    <w:rsid w:val="003D5499"/>
    <w:rsid w:val="003D5F70"/>
    <w:rsid w:val="004064F6"/>
    <w:rsid w:val="00423DD6"/>
    <w:rsid w:val="00434B2B"/>
    <w:rsid w:val="00555942"/>
    <w:rsid w:val="0059368E"/>
    <w:rsid w:val="0067311C"/>
    <w:rsid w:val="007C3D7C"/>
    <w:rsid w:val="007D4EA0"/>
    <w:rsid w:val="007E011E"/>
    <w:rsid w:val="00812339"/>
    <w:rsid w:val="00822F45"/>
    <w:rsid w:val="008A60F7"/>
    <w:rsid w:val="008F0B86"/>
    <w:rsid w:val="008F6718"/>
    <w:rsid w:val="009258D7"/>
    <w:rsid w:val="009D08D5"/>
    <w:rsid w:val="009E65CC"/>
    <w:rsid w:val="00A62D37"/>
    <w:rsid w:val="00A97BA0"/>
    <w:rsid w:val="00AC0057"/>
    <w:rsid w:val="00AD0EA2"/>
    <w:rsid w:val="00B519BB"/>
    <w:rsid w:val="00B63A50"/>
    <w:rsid w:val="00BB055C"/>
    <w:rsid w:val="00CA3E3E"/>
    <w:rsid w:val="00CC7AF0"/>
    <w:rsid w:val="00CF3B40"/>
    <w:rsid w:val="00E0547B"/>
    <w:rsid w:val="00E5556F"/>
    <w:rsid w:val="00F05FBF"/>
    <w:rsid w:val="00F23823"/>
    <w:rsid w:val="00F34110"/>
    <w:rsid w:val="00F530A5"/>
    <w:rsid w:val="00FA2E36"/>
    <w:rsid w:val="00FB5BAE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504B8"/>
  <w15:chartTrackingRefBased/>
  <w15:docId w15:val="{8218D521-FD96-4BEF-BE22-E4CE6826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B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40"/>
  </w:style>
  <w:style w:type="paragraph" w:styleId="Footer">
    <w:name w:val="footer"/>
    <w:basedOn w:val="Normal"/>
    <w:link w:val="FooterChar"/>
    <w:uiPriority w:val="99"/>
    <w:unhideWhenUsed/>
    <w:rsid w:val="00CF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40"/>
  </w:style>
  <w:style w:type="paragraph" w:styleId="NormalWeb">
    <w:name w:val="Normal (Web)"/>
    <w:basedOn w:val="Normal"/>
    <w:uiPriority w:val="99"/>
    <w:semiHidden/>
    <w:unhideWhenUsed/>
    <w:rsid w:val="0011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97B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03221DB8575428E79CBD780947F3A" ma:contentTypeVersion="18" ma:contentTypeDescription="Create a new document." ma:contentTypeScope="" ma:versionID="476484cd4002af2d96bd0cf6c52ab806">
  <xsd:schema xmlns:xsd="http://www.w3.org/2001/XMLSchema" xmlns:xs="http://www.w3.org/2001/XMLSchema" xmlns:p="http://schemas.microsoft.com/office/2006/metadata/properties" xmlns:ns1="http://schemas.microsoft.com/sharepoint/v3" xmlns:ns2="248de226-9649-4240-8bfb-15b600037279" xmlns:ns3="fe40b97f-f325-46b3-babb-f4269e043981" targetNamespace="http://schemas.microsoft.com/office/2006/metadata/properties" ma:root="true" ma:fieldsID="0be3cf8c0f606b023df4f66becad04a9" ns1:_="" ns2:_="" ns3:_="">
    <xsd:import namespace="http://schemas.microsoft.com/sharepoint/v3"/>
    <xsd:import namespace="248de226-9649-4240-8bfb-15b600037279"/>
    <xsd:import namespace="fe40b97f-f325-46b3-babb-f4269e043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de226-9649-4240-8bfb-15b600037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0b97f-f325-46b3-babb-f4269e0439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f97358-b2d2-4810-bbdc-2dfc936357d0}" ma:internalName="TaxCatchAll" ma:showField="CatchAllData" ma:web="fe40b97f-f325-46b3-babb-f4269e043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F729D-10B9-4805-8D00-FFBB81B25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67708-EF28-4671-8B54-9617BB8F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8de226-9649-4240-8bfb-15b600037279"/>
    <ds:schemaRef ds:uri="fe40b97f-f325-46b3-babb-f4269e043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Jason White</cp:lastModifiedBy>
  <cp:revision>14</cp:revision>
  <dcterms:created xsi:type="dcterms:W3CDTF">2024-08-15T17:43:00Z</dcterms:created>
  <dcterms:modified xsi:type="dcterms:W3CDTF">2024-09-06T04:15:00Z</dcterms:modified>
</cp:coreProperties>
</file>